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BB" w:rsidRPr="00386441" w:rsidRDefault="00386441">
      <w:pPr>
        <w:rPr>
          <w:b/>
          <w:sz w:val="28"/>
          <w:szCs w:val="28"/>
        </w:rPr>
      </w:pPr>
      <w:bookmarkStart w:id="0" w:name="_GoBack"/>
      <w:r w:rsidRPr="00386441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7FE39AC8" wp14:editId="59B5D893">
            <wp:simplePos x="0" y="0"/>
            <wp:positionH relativeFrom="column">
              <wp:posOffset>-48260</wp:posOffset>
            </wp:positionH>
            <wp:positionV relativeFrom="paragraph">
              <wp:posOffset>847090</wp:posOffset>
            </wp:positionV>
            <wp:extent cx="5760720" cy="4056380"/>
            <wp:effectExtent l="0" t="0" r="0" b="1270"/>
            <wp:wrapTight wrapText="bothSides">
              <wp:wrapPolygon edited="0">
                <wp:start x="0" y="0"/>
                <wp:lineTo x="0" y="21505"/>
                <wp:lineTo x="21500" y="21505"/>
                <wp:lineTo x="2150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86441">
        <w:rPr>
          <w:b/>
          <w:sz w:val="28"/>
          <w:szCs w:val="28"/>
        </w:rPr>
        <w:t>Evangelische Kindergärten in beiden Dresdner Kirchenbezirken</w:t>
      </w:r>
    </w:p>
    <w:sectPr w:rsidR="00CB51BB" w:rsidRPr="003864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41"/>
    <w:rsid w:val="00386441"/>
    <w:rsid w:val="00D85F99"/>
    <w:rsid w:val="00DA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2019-02-21T13:48:00Z</dcterms:created>
  <dcterms:modified xsi:type="dcterms:W3CDTF">2019-02-21T13:50:00Z</dcterms:modified>
</cp:coreProperties>
</file>